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492F" w14:textId="77777777" w:rsidR="00730D6F" w:rsidRPr="004F75C6" w:rsidRDefault="00730D6F" w:rsidP="004F75C6">
      <w:pPr>
        <w:pStyle w:val="Prrafodelista"/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ESCRITURA PÚBLICA DE CESIÓN O VENTA DE DERECHOS HEREDITARIO</w:t>
      </w:r>
      <w:r w:rsidR="006C42BF"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S</w:t>
      </w:r>
    </w:p>
    <w:p w14:paraId="6EF34439" w14:textId="77777777" w:rsidR="00730D6F" w:rsidRPr="004F75C6" w:rsidRDefault="00730D6F" w:rsidP="00730D6F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058D28BC" w14:textId="77777777" w:rsidR="00730D6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En  la  ciudad  de ……..………..  Departamento  de ………….……….,  República  de  </w:t>
      </w:r>
    </w:p>
    <w:p w14:paraId="136068AD" w14:textId="150434DC" w:rsidR="00BF4B21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Colombia, a los ………..………. (     ) días del mes de …………………. del año ……..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, ante</w:t>
      </w:r>
      <w:r w:rsidR="004F75C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la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4F75C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Notaria </w:t>
      </w:r>
      <w:r w:rsidR="00660468">
        <w:rPr>
          <w:rFonts w:ascii="Open Sans" w:eastAsia="Times New Roman" w:hAnsi="Open Sans"/>
          <w:sz w:val="24"/>
          <w:szCs w:val="24"/>
          <w:lang w:eastAsia="es-ES"/>
        </w:rPr>
        <w:t>Unica</w:t>
      </w:r>
      <w:r w:rsidR="004F75C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del círculo de </w:t>
      </w:r>
      <w:r w:rsidR="00660468">
        <w:rPr>
          <w:rFonts w:ascii="Open Sans" w:eastAsia="Times New Roman" w:hAnsi="Open Sans"/>
          <w:sz w:val="24"/>
          <w:szCs w:val="24"/>
          <w:lang w:eastAsia="es-ES"/>
        </w:rPr>
        <w:t>Sahagun, Cordoba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compareció el señor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………………………………………………..………………., de estado civil ………….………………………….,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colombia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o   mayor   de   edad, domiciliado y residente en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identificado con la cédula de ciudadanía N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º……….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………., y manifestó lo siguiente: </w:t>
      </w:r>
    </w:p>
    <w:p w14:paraId="2F2A2C06" w14:textId="25C351D1" w:rsidR="00BF4B21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PRIMERO. Objeto. —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Que por medio de este instrumento transfiere a título de venta al  señor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…………………………………………...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………., identificado con la cédula de ciudadanía 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Nº……..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………., el derecho de herencia y asignaciones a título singular que le correspondan o puedan corresponderle en la sucesión del señor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………., quien falleció en esta ciudad el 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día ………………… (   ) del mes de ………………. del año …………..,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cuyo proceso de sucesión se está tramitando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en el(la)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……………………………………………………………………………………..</w:t>
      </w:r>
    </w:p>
    <w:p w14:paraId="7FE7B4F9" w14:textId="42C3BC05" w:rsidR="00BF4B21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SEGUNDO. Adquisición del derecho. —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Que el derecho </w:t>
      </w:r>
      <w:r w:rsidR="00144C03" w:rsidRPr="004F75C6">
        <w:rPr>
          <w:rFonts w:ascii="Open Sans" w:eastAsia="Times New Roman" w:hAnsi="Open Sans"/>
          <w:sz w:val="24"/>
          <w:szCs w:val="24"/>
          <w:lang w:eastAsia="es-ES"/>
        </w:rPr>
        <w:t>herencia</w:t>
      </w:r>
      <w:r w:rsidR="00144C03">
        <w:rPr>
          <w:rFonts w:ascii="Open Sans" w:eastAsia="Times New Roman" w:hAnsi="Open Sans"/>
          <w:sz w:val="24"/>
          <w:szCs w:val="24"/>
          <w:lang w:eastAsia="es-ES"/>
        </w:rPr>
        <w:t>l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objeto de esta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venta, fue adquirido por el vendedor a título gratuito dentro de la sociedad conyugal,  y corresponde en la sucesión del causante a su situación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que tiene con relación al difunto y que le ha sido conferido por la ley (o el testamento que pueda presentarse). </w:t>
      </w:r>
    </w:p>
    <w:p w14:paraId="7716A9A4" w14:textId="77777777" w:rsidR="00BF4B21" w:rsidRPr="004F75C6" w:rsidRDefault="00BF4B21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TERCERO. Vinculación.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Que los derechos que se transfieren en este contrato, recaen sobre todos los bienes que conforman la sucesión ilíquida mencionada y entre los cuales y para efecto de su inscripción en el registro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lastRenderedPageBreak/>
        <w:t>de instrumentos públicos se encuentra relacionado  e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l  siguiente  bien  inmueble: </w:t>
      </w:r>
    </w:p>
    <w:p w14:paraId="3B76FC14" w14:textId="77777777" w:rsidR="00BF4B21" w:rsidRPr="004F75C6" w:rsidRDefault="00BF4B21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…………………………………………………………………………………………………………………………………………….………………………………….., ubicado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en el territorio del municipio de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……………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………., departamento de 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…. </w:t>
      </w:r>
    </w:p>
    <w:p w14:paraId="5EB15CB6" w14:textId="77777777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con una cabida total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aproximadamente, con sus mejoras,  anexidades,  usos,  costumbres  y  servidumbres,  y  comprendida dentro de  los sigu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ientes linderos generales: ……………………………………......................................</w:t>
      </w:r>
    </w:p>
    <w:p w14:paraId="553E9CF7" w14:textId="77777777" w:rsidR="006C42BF" w:rsidRPr="004F75C6" w:rsidRDefault="006C42B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E188A51" w14:textId="77777777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Bien inmueble identificado con cédula catastral 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Nº……………..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 y con matrícula inmobiliaria 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Nº…………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Este inmueble lo adquirió el causante por compra hecha a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………., según consta en la escritura pública 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Nº………. de fecha ………………………..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 </w:t>
      </w:r>
    </w:p>
    <w:p w14:paraId="6E7F366A" w14:textId="73A660EA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CUARTO. Responsabilidad y obligaciones. </w:t>
      </w:r>
      <w:r w:rsidR="006C42BF"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Que responde al comprador de su edad de heredero del señor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……………………………………………………….,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y declara N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O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haber enajenado antes el derecho objeto de la venta, el cual se halla libre de gravámenes, derechos de usufructo, uso o habitación, limitaciones o condiciones, embargos o litigios pendientes y de cualquier situación que afecte el derecho enajenado, y se obliga a salir al saneamiento de lo vendido en los casos previstos por la ley. </w:t>
      </w:r>
    </w:p>
    <w:p w14:paraId="21577D6A" w14:textId="77777777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QUINTO. Autorización.</w:t>
      </w:r>
      <w:r w:rsidR="006C42BF"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El comprador cesionario queda autorizado para  solicitar  la  formación  a  su  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ombre,  de  la  hijuela  correspondiente  al  derecho adquirido, pero si por cualquier motivo se hiciere la hijuela a 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lastRenderedPageBreak/>
        <w:t>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ombre del vendedor cedente, éste manifiesta su orden de entender esta adjudicación como hecha al comprador-cesionario quien con el registro de dicha hijuela será retroactivamente propietario de los inmuebles adjudicados. </w:t>
      </w:r>
    </w:p>
    <w:p w14:paraId="34731D8E" w14:textId="77777777"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SEXTA. Precio.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Que esta venta se realiza por la suma de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………………………………...</w:t>
      </w:r>
    </w:p>
    <w:p w14:paraId="3F41A674" w14:textId="77777777" w:rsidR="006C42BF" w:rsidRPr="004F75C6" w:rsidRDefault="00162496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…………………. de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pesos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moneda corriente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, ($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................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…..) que el vendedor manifiesta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haber recibido a satisfacción del comprador con la firma del a presente escritura. </w:t>
      </w:r>
    </w:p>
    <w:p w14:paraId="549B901F" w14:textId="77777777"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SÉPTIMO. Posesión.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Que desde hoy transfiere la posesión legal de la herencia   con las facultades inherentes a ella y las de comenzar la posesión material de los bienes herenciales y 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administrarlos. Ellos son: ……….………………………………………….</w:t>
      </w:r>
    </w:p>
    <w:p w14:paraId="6EF4E940" w14:textId="77777777" w:rsidR="00162496" w:rsidRPr="004F75C6" w:rsidRDefault="00162496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4A51CFC" w14:textId="77777777"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Aceptación.   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Presente   el   comprador,   señor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……….,   </w:t>
      </w:r>
    </w:p>
    <w:p w14:paraId="0D55B635" w14:textId="77777777" w:rsidR="00162496" w:rsidRPr="004F75C6" w:rsidRDefault="00162496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olombia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o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,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casado, mayor de edad e identificado como aparece al pie de su firma, domiciliado en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la …………………………………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………. dijo: que acepta los térmi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os del presente instrumento y la venta que en ella se hace; que se encuentra en posesión de la herencia y de los bienes arriba descritos y que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NO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tiene ningún parentesco con el vendedor. Una vez leída. </w:t>
      </w:r>
    </w:p>
    <w:p w14:paraId="0D50DE99" w14:textId="4EF37D91"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Contratantes:</w:t>
      </w:r>
    </w:p>
    <w:p w14:paraId="0C6D2F10" w14:textId="6E250441" w:rsidR="00EC6B73" w:rsidRPr="004F75C6" w:rsidRDefault="00162496" w:rsidP="004F75C6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_____________________________ C.C._________________ de _________________</w:t>
      </w:r>
    </w:p>
    <w:p w14:paraId="53B331AF" w14:textId="77777777" w:rsidR="00162496" w:rsidRPr="004F75C6" w:rsidRDefault="00162496" w:rsidP="00162496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______________________________ C.C._________________ de _________________</w:t>
      </w:r>
    </w:p>
    <w:p w14:paraId="1C85DB3F" w14:textId="77777777" w:rsidR="00162496" w:rsidRDefault="00162496" w:rsidP="00BF4B21">
      <w:pPr>
        <w:spacing w:line="360" w:lineRule="auto"/>
        <w:jc w:val="both"/>
      </w:pPr>
    </w:p>
    <w:sectPr w:rsidR="00162496" w:rsidSect="004F75C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2D86" w14:textId="77777777" w:rsidR="009420AE" w:rsidRDefault="009420AE" w:rsidP="00793CA8">
      <w:pPr>
        <w:spacing w:after="0" w:line="240" w:lineRule="auto"/>
      </w:pPr>
      <w:r>
        <w:separator/>
      </w:r>
    </w:p>
  </w:endnote>
  <w:endnote w:type="continuationSeparator" w:id="0">
    <w:p w14:paraId="59950D84" w14:textId="77777777" w:rsidR="009420AE" w:rsidRDefault="009420AE" w:rsidP="0079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ld English Text MT">
    <w:charset w:val="00"/>
    <w:family w:val="script"/>
    <w:pitch w:val="variable"/>
    <w:sig w:usb0="00000003" w:usb1="00000000" w:usb2="00000000" w:usb3="00000000" w:csb0="00000001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1C86" w14:textId="77777777" w:rsidR="00660468" w:rsidRPr="00080FCC" w:rsidRDefault="00660468" w:rsidP="00660468">
    <w:pPr>
      <w:pStyle w:val="Piedepgina"/>
      <w:jc w:val="center"/>
      <w:rPr>
        <w:rFonts w:ascii="Broadway" w:hAnsi="Broadway"/>
        <w:color w:val="FF0000"/>
        <w:sz w:val="44"/>
      </w:rPr>
    </w:pPr>
    <w:r w:rsidRPr="00080FCC">
      <w:rPr>
        <w:rFonts w:ascii="Broadway" w:hAnsi="Broadway"/>
        <w:noProof/>
        <w:color w:val="FF0000"/>
        <w:sz w:val="44"/>
        <w:bdr w:val="none" w:sz="0" w:space="0" w:color="auto" w:frame="1"/>
        <w:lang w:val="en-US"/>
      </w:rPr>
      <w:t>NOTARIA UNICA DE SAHAGUN</w:t>
    </w:r>
  </w:p>
  <w:p w14:paraId="0E4DDD7A" w14:textId="5FD1BB52" w:rsidR="00793CA8" w:rsidRDefault="00793C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F072" w14:textId="77777777" w:rsidR="009420AE" w:rsidRDefault="009420AE" w:rsidP="00793CA8">
      <w:pPr>
        <w:spacing w:after="0" w:line="240" w:lineRule="auto"/>
      </w:pPr>
      <w:r>
        <w:separator/>
      </w:r>
    </w:p>
  </w:footnote>
  <w:footnote w:type="continuationSeparator" w:id="0">
    <w:p w14:paraId="484312BB" w14:textId="77777777" w:rsidR="009420AE" w:rsidRDefault="009420AE" w:rsidP="0079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0B6B" w14:textId="77777777" w:rsidR="00793CA8" w:rsidRPr="00793CA8" w:rsidRDefault="00793CA8" w:rsidP="00793CA8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0" w:name="_Hlk104909615"/>
    <w:bookmarkStart w:id="1" w:name="_Hlk104909616"/>
    <w:r w:rsidRPr="00793CA8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0"/>
    <w:bookmarkEnd w:id="1"/>
  </w:p>
  <w:p w14:paraId="53D2D0EF" w14:textId="77777777" w:rsidR="00793CA8" w:rsidRDefault="00793C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in;height:1in" o:bullet="t">
        <v:imagedata r:id="rId1" o:title="NOTARIA"/>
      </v:shape>
    </w:pict>
  </w:numPicBullet>
  <w:abstractNum w:abstractNumId="0" w15:restartNumberingAfterBreak="0">
    <w:nsid w:val="51684C0F"/>
    <w:multiLevelType w:val="hybridMultilevel"/>
    <w:tmpl w:val="3D08E8FE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565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D6F"/>
    <w:rsid w:val="00083BF9"/>
    <w:rsid w:val="00144C03"/>
    <w:rsid w:val="0015784C"/>
    <w:rsid w:val="00162496"/>
    <w:rsid w:val="00167285"/>
    <w:rsid w:val="004F75C6"/>
    <w:rsid w:val="005F18FD"/>
    <w:rsid w:val="00660468"/>
    <w:rsid w:val="006C42BF"/>
    <w:rsid w:val="00730D6F"/>
    <w:rsid w:val="00793CA8"/>
    <w:rsid w:val="009420AE"/>
    <w:rsid w:val="00B718C2"/>
    <w:rsid w:val="00BF4B21"/>
    <w:rsid w:val="00EC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B77A5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D6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0D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3C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CA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93C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C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Juan Pablo Casadiego Morris</cp:lastModifiedBy>
  <cp:revision>3</cp:revision>
  <dcterms:created xsi:type="dcterms:W3CDTF">2022-12-02T13:41:00Z</dcterms:created>
  <dcterms:modified xsi:type="dcterms:W3CDTF">2022-12-02T15:26:00Z</dcterms:modified>
</cp:coreProperties>
</file>